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75" w:rsidRPr="005E10C6" w:rsidRDefault="00946D47" w:rsidP="0025743F">
      <w:pPr>
        <w:jc w:val="both"/>
        <w:rPr>
          <w:rFonts w:ascii="Times New Roman" w:hAnsi="Times New Roman" w:cs="Times New Roman"/>
          <w:sz w:val="24"/>
          <w:szCs w:val="24"/>
        </w:rPr>
      </w:pPr>
      <w:r w:rsidRPr="0025743F">
        <w:rPr>
          <w:rFonts w:ascii="Times New Roman" w:hAnsi="Times New Roman" w:cs="Times New Roman"/>
          <w:i/>
          <w:sz w:val="24"/>
          <w:szCs w:val="24"/>
        </w:rPr>
        <w:t>LO SCRIBA E IL FARAONE</w:t>
      </w:r>
      <w:r w:rsidR="0025743F">
        <w:rPr>
          <w:rFonts w:ascii="Times New Roman" w:hAnsi="Times New Roman" w:cs="Times New Roman"/>
          <w:sz w:val="24"/>
          <w:szCs w:val="24"/>
        </w:rPr>
        <w:t xml:space="preserve">, romanzo di Annamaria Zizza, </w:t>
      </w:r>
      <w:proofErr w:type="spellStart"/>
      <w:r w:rsidR="0025743F">
        <w:rPr>
          <w:rFonts w:ascii="Times New Roman" w:hAnsi="Times New Roman" w:cs="Times New Roman"/>
          <w:sz w:val="24"/>
          <w:szCs w:val="24"/>
        </w:rPr>
        <w:t>Algra</w:t>
      </w:r>
      <w:proofErr w:type="spellEnd"/>
      <w:r w:rsidR="0025743F">
        <w:rPr>
          <w:rFonts w:ascii="Times New Roman" w:hAnsi="Times New Roman" w:cs="Times New Roman"/>
          <w:sz w:val="24"/>
          <w:szCs w:val="24"/>
        </w:rPr>
        <w:t xml:space="preserve"> Editore.</w:t>
      </w:r>
    </w:p>
    <w:p w:rsidR="00946D47" w:rsidRPr="005E10C6" w:rsidRDefault="00946D47" w:rsidP="0025743F">
      <w:pPr>
        <w:jc w:val="both"/>
        <w:rPr>
          <w:rFonts w:ascii="Times New Roman" w:hAnsi="Times New Roman" w:cs="Times New Roman"/>
          <w:sz w:val="24"/>
          <w:szCs w:val="24"/>
        </w:rPr>
      </w:pPr>
    </w:p>
    <w:p w:rsidR="005E10C6" w:rsidRDefault="005E10C6" w:rsidP="0025743F">
      <w:pPr>
        <w:jc w:val="both"/>
        <w:rPr>
          <w:rFonts w:ascii="Times New Roman" w:hAnsi="Times New Roman" w:cs="Times New Roman"/>
          <w:sz w:val="24"/>
          <w:szCs w:val="24"/>
        </w:rPr>
      </w:pPr>
      <w:r w:rsidRPr="005E10C6">
        <w:rPr>
          <w:rFonts w:ascii="Times New Roman" w:hAnsi="Times New Roman" w:cs="Times New Roman"/>
          <w:sz w:val="24"/>
          <w:szCs w:val="24"/>
        </w:rPr>
        <w:t>Ci sono mondi segreti e poco conosciuti che, proprio per questo, mantengono il fascino magico del mistero che nei secoli si è fatto mito.</w:t>
      </w:r>
    </w:p>
    <w:p w:rsidR="005E10C6" w:rsidRDefault="005E10C6" w:rsidP="0025743F">
      <w:pPr>
        <w:jc w:val="both"/>
        <w:rPr>
          <w:rFonts w:ascii="Times New Roman" w:hAnsi="Times New Roman" w:cs="Times New Roman"/>
          <w:sz w:val="24"/>
          <w:szCs w:val="24"/>
        </w:rPr>
      </w:pPr>
      <w:r>
        <w:rPr>
          <w:rFonts w:ascii="Times New Roman" w:hAnsi="Times New Roman" w:cs="Times New Roman"/>
          <w:sz w:val="24"/>
          <w:szCs w:val="24"/>
        </w:rPr>
        <w:t>Ci sono momenti della storia destinati ad essere superati e dimenticati anche se</w:t>
      </w:r>
      <w:r w:rsidR="00365EFF">
        <w:rPr>
          <w:rFonts w:ascii="Times New Roman" w:hAnsi="Times New Roman" w:cs="Times New Roman"/>
          <w:sz w:val="24"/>
          <w:szCs w:val="24"/>
        </w:rPr>
        <w:t xml:space="preserve"> fondamentali e altri che hanno, per ragioni inspiegabili e imprevedibili, ottenuto la luce dei riflettori che ne ampliano l’effettiva portata e sono diventati leggenda.</w:t>
      </w:r>
    </w:p>
    <w:p w:rsidR="00365EFF" w:rsidRPr="005E10C6" w:rsidRDefault="00365EFF" w:rsidP="0025743F">
      <w:pPr>
        <w:jc w:val="both"/>
        <w:rPr>
          <w:rFonts w:ascii="Times New Roman" w:hAnsi="Times New Roman" w:cs="Times New Roman"/>
          <w:sz w:val="24"/>
          <w:szCs w:val="24"/>
        </w:rPr>
      </w:pPr>
    </w:p>
    <w:p w:rsidR="005E10C6" w:rsidRDefault="00365EFF" w:rsidP="0025743F">
      <w:pPr>
        <w:shd w:val="clear" w:color="auto" w:fill="FFFFFF"/>
        <w:spacing w:after="0" w:line="240" w:lineRule="auto"/>
        <w:jc w:val="both"/>
        <w:textAlignment w:val="baseline"/>
        <w:outlineLvl w:val="1"/>
        <w:rPr>
          <w:rFonts w:ascii="Times New Roman" w:hAnsi="Times New Roman" w:cs="Times New Roman"/>
          <w:color w:val="444444"/>
          <w:sz w:val="24"/>
          <w:szCs w:val="24"/>
          <w:shd w:val="clear" w:color="auto" w:fill="FFFFFF"/>
        </w:rPr>
      </w:pPr>
      <w:r>
        <w:rPr>
          <w:rFonts w:ascii="Times New Roman" w:eastAsia="Times New Roman" w:hAnsi="Times New Roman" w:cs="Times New Roman"/>
          <w:color w:val="333333"/>
          <w:sz w:val="24"/>
          <w:szCs w:val="24"/>
          <w:lang w:eastAsia="it-IT"/>
        </w:rPr>
        <w:t>Ciò che è accaduto con l</w:t>
      </w:r>
      <w:r w:rsidRPr="00365EFF">
        <w:rPr>
          <w:rFonts w:ascii="Times New Roman" w:eastAsia="Times New Roman" w:hAnsi="Times New Roman" w:cs="Times New Roman"/>
          <w:color w:val="333333"/>
          <w:sz w:val="24"/>
          <w:szCs w:val="24"/>
          <w:lang w:eastAsia="it-IT"/>
        </w:rPr>
        <w:t xml:space="preserve">a tomba del faraone </w:t>
      </w:r>
      <w:proofErr w:type="spellStart"/>
      <w:r w:rsidRPr="00365EFF">
        <w:rPr>
          <w:rFonts w:ascii="Times New Roman" w:eastAsia="Times New Roman" w:hAnsi="Times New Roman" w:cs="Times New Roman"/>
          <w:color w:val="333333"/>
          <w:sz w:val="24"/>
          <w:szCs w:val="24"/>
          <w:lang w:eastAsia="it-IT"/>
        </w:rPr>
        <w:t>Tut</w:t>
      </w:r>
      <w:r>
        <w:rPr>
          <w:rFonts w:ascii="Times New Roman" w:eastAsia="Times New Roman" w:hAnsi="Times New Roman" w:cs="Times New Roman"/>
          <w:color w:val="333333"/>
          <w:sz w:val="24"/>
          <w:szCs w:val="24"/>
          <w:lang w:eastAsia="it-IT"/>
        </w:rPr>
        <w:t>-A</w:t>
      </w:r>
      <w:r w:rsidRPr="00365EFF">
        <w:rPr>
          <w:rFonts w:ascii="Times New Roman" w:eastAsia="Times New Roman" w:hAnsi="Times New Roman" w:cs="Times New Roman"/>
          <w:color w:val="333333"/>
          <w:sz w:val="24"/>
          <w:szCs w:val="24"/>
          <w:lang w:eastAsia="it-IT"/>
        </w:rPr>
        <w:t>nkh</w:t>
      </w:r>
      <w:r>
        <w:rPr>
          <w:rFonts w:ascii="Times New Roman" w:eastAsia="Times New Roman" w:hAnsi="Times New Roman" w:cs="Times New Roman"/>
          <w:color w:val="333333"/>
          <w:sz w:val="24"/>
          <w:szCs w:val="24"/>
          <w:lang w:eastAsia="it-IT"/>
        </w:rPr>
        <w:t>-A</w:t>
      </w:r>
      <w:r w:rsidRPr="00365EFF">
        <w:rPr>
          <w:rFonts w:ascii="Times New Roman" w:eastAsia="Times New Roman" w:hAnsi="Times New Roman" w:cs="Times New Roman"/>
          <w:color w:val="333333"/>
          <w:sz w:val="24"/>
          <w:szCs w:val="24"/>
          <w:lang w:eastAsia="it-IT"/>
        </w:rPr>
        <w:t>mon</w:t>
      </w:r>
      <w:proofErr w:type="spellEnd"/>
      <w:r>
        <w:rPr>
          <w:rFonts w:ascii="Times New Roman" w:eastAsia="Times New Roman" w:hAnsi="Times New Roman" w:cs="Times New Roman"/>
          <w:color w:val="333333"/>
          <w:sz w:val="24"/>
          <w:szCs w:val="24"/>
          <w:lang w:eastAsia="it-IT"/>
        </w:rPr>
        <w:t xml:space="preserve"> è stato un evento dalla portata rivoluzionaria; si è trattato di </w:t>
      </w:r>
      <w:r w:rsidRPr="00365EFF">
        <w:rPr>
          <w:rFonts w:ascii="Times New Roman" w:eastAsia="Times New Roman" w:hAnsi="Times New Roman" w:cs="Times New Roman"/>
          <w:color w:val="333333"/>
          <w:sz w:val="24"/>
          <w:szCs w:val="24"/>
          <w:lang w:eastAsia="it-IT"/>
        </w:rPr>
        <w:t>una delle più importanti scop</w:t>
      </w:r>
      <w:r>
        <w:rPr>
          <w:rFonts w:ascii="Times New Roman" w:eastAsia="Times New Roman" w:hAnsi="Times New Roman" w:cs="Times New Roman"/>
          <w:color w:val="333333"/>
          <w:sz w:val="24"/>
          <w:szCs w:val="24"/>
          <w:lang w:eastAsia="it-IT"/>
        </w:rPr>
        <w:t xml:space="preserve">erte dell’archeologia mondiale </w:t>
      </w:r>
      <w:r w:rsidRPr="00365EFF">
        <w:rPr>
          <w:rFonts w:ascii="Times New Roman" w:hAnsi="Times New Roman" w:cs="Times New Roman"/>
          <w:color w:val="444444"/>
          <w:sz w:val="24"/>
          <w:szCs w:val="24"/>
          <w:shd w:val="clear" w:color="auto" w:fill="FFFFFF"/>
        </w:rPr>
        <w:t>perché rinvenuta con tutto il tesoro, rimasto sepol</w:t>
      </w:r>
      <w:r w:rsidRPr="00365EFF">
        <w:rPr>
          <w:rFonts w:ascii="Times New Roman" w:hAnsi="Times New Roman" w:cs="Times New Roman"/>
          <w:color w:val="444444"/>
          <w:sz w:val="24"/>
          <w:szCs w:val="24"/>
          <w:shd w:val="clear" w:color="auto" w:fill="FFFFFF"/>
        </w:rPr>
        <w:t xml:space="preserve">to e intatto per oltre tre </w:t>
      </w:r>
      <w:r w:rsidRPr="00365EFF">
        <w:rPr>
          <w:rFonts w:ascii="Times New Roman" w:hAnsi="Times New Roman" w:cs="Times New Roman"/>
          <w:color w:val="444444"/>
          <w:sz w:val="24"/>
          <w:szCs w:val="24"/>
          <w:shd w:val="clear" w:color="auto" w:fill="FFFFFF"/>
        </w:rPr>
        <w:t>mila anni. Scoperta nel 1922, questa tomba è famosa anche per l</w:t>
      </w:r>
      <w:r w:rsidRPr="00365EFF">
        <w:rPr>
          <w:rStyle w:val="Enfasigrassetto"/>
          <w:rFonts w:ascii="Times New Roman" w:hAnsi="Times New Roman" w:cs="Times New Roman"/>
          <w:b w:val="0"/>
          <w:color w:val="444444"/>
          <w:sz w:val="24"/>
          <w:szCs w:val="24"/>
          <w:bdr w:val="none" w:sz="0" w:space="0" w:color="auto" w:frame="1"/>
          <w:shd w:val="clear" w:color="auto" w:fill="FFFFFF"/>
        </w:rPr>
        <w:t>a</w:t>
      </w:r>
      <w:r w:rsidRPr="00365EFF">
        <w:rPr>
          <w:rStyle w:val="Enfasigrassetto"/>
          <w:rFonts w:ascii="Times New Roman" w:hAnsi="Times New Roman" w:cs="Times New Roman"/>
          <w:color w:val="444444"/>
          <w:sz w:val="24"/>
          <w:szCs w:val="24"/>
          <w:bdr w:val="none" w:sz="0" w:space="0" w:color="auto" w:frame="1"/>
          <w:shd w:val="clear" w:color="auto" w:fill="FFFFFF"/>
        </w:rPr>
        <w:t xml:space="preserve"> </w:t>
      </w:r>
      <w:r w:rsidRPr="00365EFF">
        <w:rPr>
          <w:rStyle w:val="Enfasigrassetto"/>
          <w:rFonts w:ascii="Times New Roman" w:hAnsi="Times New Roman" w:cs="Times New Roman"/>
          <w:b w:val="0"/>
          <w:color w:val="444444"/>
          <w:sz w:val="24"/>
          <w:szCs w:val="24"/>
          <w:bdr w:val="none" w:sz="0" w:space="0" w:color="auto" w:frame="1"/>
          <w:shd w:val="clear" w:color="auto" w:fill="FFFFFF"/>
        </w:rPr>
        <w:t>leggenda della</w:t>
      </w:r>
      <w:r w:rsidRPr="00365EFF">
        <w:rPr>
          <w:rStyle w:val="Enfasigrassetto"/>
          <w:rFonts w:ascii="Times New Roman" w:hAnsi="Times New Roman" w:cs="Times New Roman"/>
          <w:color w:val="444444"/>
          <w:sz w:val="24"/>
          <w:szCs w:val="24"/>
          <w:bdr w:val="none" w:sz="0" w:space="0" w:color="auto" w:frame="1"/>
          <w:shd w:val="clear" w:color="auto" w:fill="FFFFFF"/>
        </w:rPr>
        <w:t xml:space="preserve"> </w:t>
      </w:r>
      <w:r w:rsidRPr="00365EFF">
        <w:rPr>
          <w:rStyle w:val="Enfasigrassetto"/>
          <w:rFonts w:ascii="Times New Roman" w:hAnsi="Times New Roman" w:cs="Times New Roman"/>
          <w:b w:val="0"/>
          <w:color w:val="444444"/>
          <w:sz w:val="24"/>
          <w:szCs w:val="24"/>
          <w:bdr w:val="none" w:sz="0" w:space="0" w:color="auto" w:frame="1"/>
          <w:shd w:val="clear" w:color="auto" w:fill="FFFFFF"/>
        </w:rPr>
        <w:t>maledizione</w:t>
      </w:r>
      <w:r w:rsidRPr="00365EFF">
        <w:rPr>
          <w:rFonts w:ascii="Times New Roman" w:hAnsi="Times New Roman" w:cs="Times New Roman"/>
          <w:b/>
          <w:color w:val="444444"/>
          <w:sz w:val="24"/>
          <w:szCs w:val="24"/>
          <w:shd w:val="clear" w:color="auto" w:fill="FFFFFF"/>
        </w:rPr>
        <w:t> </w:t>
      </w:r>
      <w:r w:rsidRPr="00365EFF">
        <w:rPr>
          <w:rFonts w:ascii="Times New Roman" w:hAnsi="Times New Roman" w:cs="Times New Roman"/>
          <w:color w:val="444444"/>
          <w:sz w:val="24"/>
          <w:szCs w:val="24"/>
          <w:shd w:val="clear" w:color="auto" w:fill="FFFFFF"/>
        </w:rPr>
        <w:t>che la rende ancora più misteriosa.</w:t>
      </w:r>
      <w:r>
        <w:rPr>
          <w:rFonts w:ascii="Times New Roman" w:hAnsi="Times New Roman" w:cs="Times New Roman"/>
          <w:color w:val="444444"/>
          <w:sz w:val="24"/>
          <w:szCs w:val="24"/>
          <w:shd w:val="clear" w:color="auto" w:fill="FFFFFF"/>
        </w:rPr>
        <w:t xml:space="preserve"> </w:t>
      </w:r>
    </w:p>
    <w:p w:rsidR="00365EFF" w:rsidRDefault="007A79D1"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La scoperta,</w:t>
      </w:r>
      <w:r w:rsidR="00365EFF" w:rsidRPr="00365EFF">
        <w:rPr>
          <w:rFonts w:ascii="Times New Roman" w:hAnsi="Times New Roman" w:cs="Times New Roman"/>
          <w:color w:val="444444"/>
          <w:sz w:val="24"/>
          <w:szCs w:val="24"/>
          <w:shd w:val="clear" w:color="auto" w:fill="FFFFFF"/>
        </w:rPr>
        <w:t xml:space="preserve"> avvenuta </w:t>
      </w:r>
      <w:r w:rsidR="00365EFF" w:rsidRPr="00365EFF">
        <w:rPr>
          <w:rStyle w:val="Enfasigrassetto"/>
          <w:rFonts w:ascii="Times New Roman" w:hAnsi="Times New Roman" w:cs="Times New Roman"/>
          <w:b w:val="0"/>
          <w:color w:val="444444"/>
          <w:sz w:val="24"/>
          <w:szCs w:val="24"/>
          <w:bdr w:val="none" w:sz="0" w:space="0" w:color="auto" w:frame="1"/>
          <w:shd w:val="clear" w:color="auto" w:fill="FFFFFF"/>
        </w:rPr>
        <w:t>il 27 novembre 1922</w:t>
      </w:r>
      <w:r w:rsidR="00365EFF" w:rsidRPr="00365EFF">
        <w:rPr>
          <w:rFonts w:ascii="Times New Roman" w:hAnsi="Times New Roman" w:cs="Times New Roman"/>
          <w:color w:val="444444"/>
          <w:sz w:val="24"/>
          <w:szCs w:val="24"/>
          <w:shd w:val="clear" w:color="auto" w:fill="FFFFFF"/>
        </w:rPr>
        <w:t> a opera dell’egittologo </w:t>
      </w:r>
      <w:r w:rsidR="00365EFF" w:rsidRPr="00365EFF">
        <w:rPr>
          <w:rStyle w:val="Enfasigrassetto"/>
          <w:rFonts w:ascii="Times New Roman" w:hAnsi="Times New Roman" w:cs="Times New Roman"/>
          <w:b w:val="0"/>
          <w:color w:val="444444"/>
          <w:sz w:val="24"/>
          <w:szCs w:val="24"/>
          <w:bdr w:val="none" w:sz="0" w:space="0" w:color="auto" w:frame="1"/>
          <w:shd w:val="clear" w:color="auto" w:fill="FFFFFF"/>
        </w:rPr>
        <w:t>Howard Carter</w:t>
      </w:r>
      <w:r>
        <w:rPr>
          <w:rStyle w:val="Enfasigrassetto"/>
          <w:rFonts w:ascii="Times New Roman" w:hAnsi="Times New Roman" w:cs="Times New Roman"/>
          <w:b w:val="0"/>
          <w:color w:val="444444"/>
          <w:sz w:val="24"/>
          <w:szCs w:val="24"/>
          <w:bdr w:val="none" w:sz="0" w:space="0" w:color="auto" w:frame="1"/>
          <w:shd w:val="clear" w:color="auto" w:fill="FFFFFF"/>
        </w:rPr>
        <w:t>,</w:t>
      </w:r>
      <w:r w:rsidR="00365EFF" w:rsidRPr="00365EFF">
        <w:rPr>
          <w:rFonts w:ascii="Times New Roman" w:hAnsi="Times New Roman" w:cs="Times New Roman"/>
          <w:b/>
          <w:color w:val="444444"/>
          <w:sz w:val="24"/>
          <w:szCs w:val="24"/>
          <w:shd w:val="clear" w:color="auto" w:fill="FFFFFF"/>
        </w:rPr>
        <w:t> </w:t>
      </w:r>
      <w:r>
        <w:rPr>
          <w:rFonts w:ascii="Times New Roman" w:hAnsi="Times New Roman" w:cs="Times New Roman"/>
          <w:color w:val="444444"/>
          <w:sz w:val="24"/>
          <w:szCs w:val="24"/>
          <w:shd w:val="clear" w:color="auto" w:fill="FFFFFF"/>
        </w:rPr>
        <w:t xml:space="preserve">grazie al suo </w:t>
      </w:r>
      <w:r w:rsidR="00365EFF" w:rsidRPr="00365EFF">
        <w:rPr>
          <w:rFonts w:ascii="Times New Roman" w:hAnsi="Times New Roman" w:cs="Times New Roman"/>
          <w:color w:val="444444"/>
          <w:sz w:val="24"/>
          <w:szCs w:val="24"/>
          <w:shd w:val="clear" w:color="auto" w:fill="FFFFFF"/>
        </w:rPr>
        <w:t>finanziatore</w:t>
      </w:r>
      <w:r w:rsidR="00365EFF" w:rsidRPr="00365EFF">
        <w:rPr>
          <w:rFonts w:ascii="Times New Roman" w:hAnsi="Times New Roman" w:cs="Times New Roman"/>
          <w:color w:val="444444"/>
          <w:sz w:val="24"/>
          <w:szCs w:val="24"/>
          <w:shd w:val="clear" w:color="auto" w:fill="FFFFFF"/>
        </w:rPr>
        <w:t> </w:t>
      </w:r>
      <w:r w:rsidR="00365EFF" w:rsidRPr="00365EFF">
        <w:rPr>
          <w:rStyle w:val="Enfasigrassetto"/>
          <w:rFonts w:ascii="Times New Roman" w:hAnsi="Times New Roman" w:cs="Times New Roman"/>
          <w:b w:val="0"/>
          <w:color w:val="444444"/>
          <w:sz w:val="24"/>
          <w:szCs w:val="24"/>
          <w:bdr w:val="none" w:sz="0" w:space="0" w:color="auto" w:frame="1"/>
          <w:shd w:val="clear" w:color="auto" w:fill="FFFFFF"/>
        </w:rPr>
        <w:t>Lord George Herbert</w:t>
      </w:r>
      <w:r w:rsidR="00365EFF" w:rsidRPr="00365EFF">
        <w:rPr>
          <w:rFonts w:ascii="Times New Roman" w:hAnsi="Times New Roman" w:cs="Times New Roman"/>
          <w:b/>
          <w:color w:val="444444"/>
          <w:sz w:val="24"/>
          <w:szCs w:val="24"/>
          <w:shd w:val="clear" w:color="auto" w:fill="FFFFFF"/>
        </w:rPr>
        <w:t xml:space="preserve">, </w:t>
      </w:r>
      <w:r w:rsidR="00365EFF" w:rsidRPr="00365EFF">
        <w:rPr>
          <w:rFonts w:ascii="Times New Roman" w:hAnsi="Times New Roman" w:cs="Times New Roman"/>
          <w:color w:val="444444"/>
          <w:sz w:val="24"/>
          <w:szCs w:val="24"/>
          <w:shd w:val="clear" w:color="auto" w:fill="FFFFFF"/>
        </w:rPr>
        <w:t>conte di Carnarvon</w:t>
      </w:r>
      <w:r>
        <w:rPr>
          <w:rFonts w:ascii="Times New Roman" w:hAnsi="Times New Roman" w:cs="Times New Roman"/>
          <w:color w:val="444444"/>
          <w:sz w:val="24"/>
          <w:szCs w:val="24"/>
          <w:shd w:val="clear" w:color="auto" w:fill="FFFFFF"/>
        </w:rPr>
        <w:t>, fece subito talmente tanto scalpore in Europa e poi nel mondo da dare vita a una grande curiosità, oltre che straordinario interesse per l’Antico Egitto.</w:t>
      </w:r>
      <w:r w:rsidR="007D4807">
        <w:rPr>
          <w:rFonts w:ascii="Times New Roman" w:hAnsi="Times New Roman" w:cs="Times New Roman"/>
          <w:color w:val="444444"/>
          <w:sz w:val="24"/>
          <w:szCs w:val="24"/>
          <w:shd w:val="clear" w:color="auto" w:fill="FFFFFF"/>
        </w:rPr>
        <w:t xml:space="preserve"> In realtà si trattava di un faraone di minor importanza, morto molto giovane, appartenuto alla XVIII dinastia. Eppure l’evento è passato alla storia come il più importante ritrovamento del XX secolo. </w:t>
      </w:r>
      <w:r>
        <w:rPr>
          <w:rFonts w:ascii="Times New Roman" w:hAnsi="Times New Roman" w:cs="Times New Roman"/>
          <w:color w:val="444444"/>
          <w:sz w:val="24"/>
          <w:szCs w:val="24"/>
          <w:shd w:val="clear" w:color="auto" w:fill="FFFFFF"/>
        </w:rPr>
        <w:t xml:space="preserve"> L’idea di una maledizione venne subito alimentata da racconti, romanzi d’appendice e anche le prime pellicole cinematografiche trovarono ampio repertorio a cui attingere.</w:t>
      </w:r>
    </w:p>
    <w:p w:rsidR="007A79D1" w:rsidRDefault="007A79D1"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Storia, archeologia e fantasia si sono mescolate, favorendosi e anche danneggiandosi a vicenda.</w:t>
      </w:r>
    </w:p>
    <w:p w:rsidR="007A79D1" w:rsidRDefault="007A79D1"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Con molta serietà e rigore, da quando gli europei hanno scoperto il tesoro immenso custodito in Egitto, da Napoleone che ne fece oggetto di conquista con le sue campagne perché divenisse preciso simbolo del suo trionfo</w:t>
      </w:r>
      <w:r w:rsidR="008D53BF">
        <w:rPr>
          <w:rFonts w:ascii="Times New Roman" w:hAnsi="Times New Roman" w:cs="Times New Roman"/>
          <w:color w:val="444444"/>
          <w:sz w:val="24"/>
          <w:szCs w:val="24"/>
          <w:shd w:val="clear" w:color="auto" w:fill="FFFFFF"/>
        </w:rPr>
        <w:t>, e poi sempre nel corso del XIX e XX secolo, il tempo lontanissimo delle  33 Dinastie che hanno regnato  per oltre 3000 anni, è stato analizzato, ripercorso, scomposto, montato e rimontato, raccontato e messo  in discussione</w:t>
      </w:r>
      <w:r w:rsidR="006762E3">
        <w:rPr>
          <w:rFonts w:ascii="Times New Roman" w:hAnsi="Times New Roman" w:cs="Times New Roman"/>
          <w:color w:val="444444"/>
          <w:sz w:val="24"/>
          <w:szCs w:val="24"/>
          <w:shd w:val="clear" w:color="auto" w:fill="FFFFFF"/>
        </w:rPr>
        <w:t xml:space="preserve"> </w:t>
      </w:r>
      <w:r w:rsidR="006762E3">
        <w:rPr>
          <w:rFonts w:ascii="Times New Roman" w:hAnsi="Times New Roman" w:cs="Times New Roman"/>
          <w:color w:val="444444"/>
          <w:sz w:val="24"/>
          <w:szCs w:val="24"/>
          <w:shd w:val="clear" w:color="auto" w:fill="FFFFFF"/>
        </w:rPr>
        <w:t>dall’archeologia</w:t>
      </w:r>
      <w:r w:rsidR="008D53BF">
        <w:rPr>
          <w:rFonts w:ascii="Times New Roman" w:hAnsi="Times New Roman" w:cs="Times New Roman"/>
          <w:color w:val="444444"/>
          <w:sz w:val="24"/>
          <w:szCs w:val="24"/>
          <w:shd w:val="clear" w:color="auto" w:fill="FFFFFF"/>
        </w:rPr>
        <w:t xml:space="preserve">; pressoché infinita è la letteratura sull’Egittologia. Altrettanto nutrita </w:t>
      </w:r>
      <w:r w:rsidR="007D4807">
        <w:rPr>
          <w:rFonts w:ascii="Times New Roman" w:hAnsi="Times New Roman" w:cs="Times New Roman"/>
          <w:color w:val="444444"/>
          <w:sz w:val="24"/>
          <w:szCs w:val="24"/>
          <w:shd w:val="clear" w:color="auto" w:fill="FFFFFF"/>
        </w:rPr>
        <w:t>la narrazione romanzata e la filmografia.</w:t>
      </w:r>
    </w:p>
    <w:p w:rsidR="007D4807" w:rsidRDefault="007D4807"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E per questo c’è ancora spazio di indagine e anche di creazione. </w:t>
      </w:r>
    </w:p>
    <w:p w:rsidR="007D4807" w:rsidRDefault="007D4807"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Ripercorre le tappe della scoperta e le sue conseguenze il romanzo di Annamaria Zizza, docente siciliana, studiosa di egittologia e archeologia (scrive da tempo per “Mediterraneo antico”), </w:t>
      </w:r>
      <w:r>
        <w:rPr>
          <w:rFonts w:ascii="Times New Roman" w:hAnsi="Times New Roman" w:cs="Times New Roman"/>
          <w:i/>
          <w:color w:val="444444"/>
          <w:sz w:val="24"/>
          <w:szCs w:val="24"/>
          <w:shd w:val="clear" w:color="auto" w:fill="FFFFFF"/>
        </w:rPr>
        <w:t>Lo scriba e il faraone</w:t>
      </w:r>
      <w:r>
        <w:rPr>
          <w:rFonts w:ascii="Times New Roman" w:hAnsi="Times New Roman" w:cs="Times New Roman"/>
          <w:color w:val="444444"/>
          <w:sz w:val="24"/>
          <w:szCs w:val="24"/>
          <w:shd w:val="clear" w:color="auto" w:fill="FFFFFF"/>
        </w:rPr>
        <w:t xml:space="preserve">, uscito nel mese di giugno per </w:t>
      </w:r>
      <w:proofErr w:type="spellStart"/>
      <w:r>
        <w:rPr>
          <w:rFonts w:ascii="Times New Roman" w:hAnsi="Times New Roman" w:cs="Times New Roman"/>
          <w:color w:val="444444"/>
          <w:sz w:val="24"/>
          <w:szCs w:val="24"/>
          <w:shd w:val="clear" w:color="auto" w:fill="FFFFFF"/>
        </w:rPr>
        <w:t>Algra</w:t>
      </w:r>
      <w:proofErr w:type="spellEnd"/>
      <w:r>
        <w:rPr>
          <w:rFonts w:ascii="Times New Roman" w:hAnsi="Times New Roman" w:cs="Times New Roman"/>
          <w:color w:val="444444"/>
          <w:sz w:val="24"/>
          <w:szCs w:val="24"/>
          <w:shd w:val="clear" w:color="auto" w:fill="FFFFFF"/>
        </w:rPr>
        <w:t xml:space="preserve"> editore.</w:t>
      </w:r>
    </w:p>
    <w:p w:rsidR="007D4807" w:rsidRDefault="00862390"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La scrittrice, alla sua prima prova importante (ha pubblicato anche una raccolta di poesie) ha compiuto una ricerca per anni</w:t>
      </w:r>
      <w:r w:rsidR="0025743F">
        <w:rPr>
          <w:rFonts w:ascii="Times New Roman" w:hAnsi="Times New Roman" w:cs="Times New Roman"/>
          <w:color w:val="444444"/>
          <w:sz w:val="24"/>
          <w:szCs w:val="24"/>
          <w:shd w:val="clear" w:color="auto" w:fill="FFFFFF"/>
        </w:rPr>
        <w:t xml:space="preserve"> su questi momenti</w:t>
      </w:r>
      <w:r w:rsidR="00B52669">
        <w:rPr>
          <w:rFonts w:ascii="Times New Roman" w:hAnsi="Times New Roman" w:cs="Times New Roman"/>
          <w:color w:val="444444"/>
          <w:sz w:val="24"/>
          <w:szCs w:val="24"/>
          <w:shd w:val="clear" w:color="auto" w:fill="FFFFFF"/>
        </w:rPr>
        <w:t>: gli anni Venti</w:t>
      </w:r>
      <w:r>
        <w:rPr>
          <w:rFonts w:ascii="Times New Roman" w:hAnsi="Times New Roman" w:cs="Times New Roman"/>
          <w:color w:val="444444"/>
          <w:sz w:val="24"/>
          <w:szCs w:val="24"/>
          <w:shd w:val="clear" w:color="auto" w:fill="FFFFFF"/>
        </w:rPr>
        <w:t xml:space="preserve"> e il XIV sec. a.C.</w:t>
      </w:r>
    </w:p>
    <w:p w:rsidR="00862390" w:rsidRDefault="00862390"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Su questa doppia dimensione</w:t>
      </w:r>
      <w:r w:rsidR="0025743F">
        <w:rPr>
          <w:rFonts w:ascii="Times New Roman" w:hAnsi="Times New Roman" w:cs="Times New Roman"/>
          <w:color w:val="444444"/>
          <w:sz w:val="24"/>
          <w:szCs w:val="24"/>
          <w:shd w:val="clear" w:color="auto" w:fill="FFFFFF"/>
        </w:rPr>
        <w:t xml:space="preserve"> spazio-temporale</w:t>
      </w:r>
      <w:r>
        <w:rPr>
          <w:rFonts w:ascii="Times New Roman" w:hAnsi="Times New Roman" w:cs="Times New Roman"/>
          <w:color w:val="444444"/>
          <w:sz w:val="24"/>
          <w:szCs w:val="24"/>
          <w:shd w:val="clear" w:color="auto" w:fill="FFFFFF"/>
        </w:rPr>
        <w:t xml:space="preserve"> scor</w:t>
      </w:r>
      <w:r w:rsidR="0087119A">
        <w:rPr>
          <w:rFonts w:ascii="Times New Roman" w:hAnsi="Times New Roman" w:cs="Times New Roman"/>
          <w:color w:val="444444"/>
          <w:sz w:val="24"/>
          <w:szCs w:val="24"/>
          <w:shd w:val="clear" w:color="auto" w:fill="FFFFFF"/>
        </w:rPr>
        <w:t>rono due piani della storia:</w:t>
      </w:r>
      <w:r>
        <w:rPr>
          <w:rFonts w:ascii="Times New Roman" w:hAnsi="Times New Roman" w:cs="Times New Roman"/>
          <w:color w:val="444444"/>
          <w:sz w:val="24"/>
          <w:szCs w:val="24"/>
          <w:shd w:val="clear" w:color="auto" w:fill="FFFFFF"/>
        </w:rPr>
        <w:t xml:space="preserve"> personaggi lontanissimi fra loro sono accostati e indagati con attenzione psicologica e scavo interiore che, se possono apparire naturali per uomini e donne vissuti in un’epoca distante da noi solo un secolo, per individui vissuti in un tempo e in uno spazio così lontano da sembrarci irreale, appaiono operazione di grande perizia nella difficile arte della scrittura.</w:t>
      </w:r>
    </w:p>
    <w:p w:rsidR="00862390" w:rsidRDefault="00763898"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Il romanzo risponde al canone del romanzo storico dove il motivo che caratterizza l’intreccio restituisce “l’interessante” (per citare il Maestro Manzoni) mezzo che intriga il lettore e lo immerge in un contesto  doppio e dialogante, ma è anche un meraviglioso romanzo di formazione per più personaggi, si arricchisce di un intarsio omodiegetico, dove lo scriba del titolo racconta la sua </w:t>
      </w:r>
      <w:r w:rsidR="00E30FC5">
        <w:rPr>
          <w:rFonts w:ascii="Times New Roman" w:hAnsi="Times New Roman" w:cs="Times New Roman"/>
          <w:color w:val="444444"/>
          <w:sz w:val="24"/>
          <w:szCs w:val="24"/>
          <w:shd w:val="clear" w:color="auto" w:fill="FFFFFF"/>
        </w:rPr>
        <w:t xml:space="preserve">vita </w:t>
      </w:r>
      <w:r>
        <w:rPr>
          <w:rFonts w:ascii="Times New Roman" w:hAnsi="Times New Roman" w:cs="Times New Roman"/>
          <w:color w:val="444444"/>
          <w:sz w:val="24"/>
          <w:szCs w:val="24"/>
          <w:shd w:val="clear" w:color="auto" w:fill="FFFFFF"/>
        </w:rPr>
        <w:lastRenderedPageBreak/>
        <w:t xml:space="preserve">facendo, così, luce su molti aspetti della vicenda, quelli relativi alla scoperta della tomba e quelli relativi al faraone. Qui l’autrice si avvale davvero dell’arte dei grandi maestri della narrazione: l’espediente letterario del </w:t>
      </w:r>
      <w:r w:rsidR="00B52669">
        <w:rPr>
          <w:rFonts w:ascii="Times New Roman" w:hAnsi="Times New Roman" w:cs="Times New Roman"/>
          <w:color w:val="444444"/>
          <w:sz w:val="24"/>
          <w:szCs w:val="24"/>
          <w:shd w:val="clear" w:color="auto" w:fill="FFFFFF"/>
        </w:rPr>
        <w:t>ritrovamento di un manoscritto,</w:t>
      </w:r>
      <w:r w:rsidR="00C21551">
        <w:rPr>
          <w:rFonts w:ascii="Times New Roman" w:hAnsi="Times New Roman" w:cs="Times New Roman"/>
          <w:color w:val="444444"/>
          <w:sz w:val="24"/>
          <w:szCs w:val="24"/>
          <w:shd w:val="clear" w:color="auto" w:fill="FFFFFF"/>
        </w:rPr>
        <w:t xml:space="preserve"> per ovvie ragioni, misterioso, celato, indecifrabile, affascinante.</w:t>
      </w:r>
    </w:p>
    <w:p w:rsidR="00C21551" w:rsidRDefault="00C21551"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Questo lungo racconto nel racconto è davvero la parte più bella del romanzo, bella esteticamente, bella emotivamente, bella umanamente. La stessa Zizza ha dichiarato che “la storia mi è scappata dalle mani” e ciò è evidente perché lo scriba </w:t>
      </w:r>
      <w:proofErr w:type="spellStart"/>
      <w:r>
        <w:rPr>
          <w:rFonts w:ascii="Times New Roman" w:hAnsi="Times New Roman" w:cs="Times New Roman"/>
          <w:color w:val="444444"/>
          <w:sz w:val="24"/>
          <w:szCs w:val="24"/>
          <w:shd w:val="clear" w:color="auto" w:fill="FFFFFF"/>
        </w:rPr>
        <w:t>Menthuotep</w:t>
      </w:r>
      <w:proofErr w:type="spellEnd"/>
      <w:r>
        <w:rPr>
          <w:rFonts w:ascii="Times New Roman" w:hAnsi="Times New Roman" w:cs="Times New Roman"/>
          <w:color w:val="444444"/>
          <w:sz w:val="24"/>
          <w:szCs w:val="24"/>
          <w:shd w:val="clear" w:color="auto" w:fill="FFFFFF"/>
        </w:rPr>
        <w:t>, che è l’unico personaggio di fantasia in un contesto di p</w:t>
      </w:r>
      <w:r w:rsidR="00E30FC5">
        <w:rPr>
          <w:rFonts w:ascii="Times New Roman" w:hAnsi="Times New Roman" w:cs="Times New Roman"/>
          <w:color w:val="444444"/>
          <w:sz w:val="24"/>
          <w:szCs w:val="24"/>
          <w:shd w:val="clear" w:color="auto" w:fill="FFFFFF"/>
        </w:rPr>
        <w:t>ersonaggi</w:t>
      </w:r>
      <w:r>
        <w:rPr>
          <w:rFonts w:ascii="Times New Roman" w:hAnsi="Times New Roman" w:cs="Times New Roman"/>
          <w:color w:val="444444"/>
          <w:sz w:val="24"/>
          <w:szCs w:val="24"/>
          <w:shd w:val="clear" w:color="auto" w:fill="FFFFFF"/>
        </w:rPr>
        <w:t xml:space="preserve"> tutti storicamente concreti e dettagliatamente ritratti, è il vero protagonista, colui che apre e chiude una serie di eventi e custodisce segreti e verità culturali, religiose e politiche. Come in una costruzione visionaria di Dan </w:t>
      </w:r>
      <w:proofErr w:type="spellStart"/>
      <w:r>
        <w:rPr>
          <w:rFonts w:ascii="Times New Roman" w:hAnsi="Times New Roman" w:cs="Times New Roman"/>
          <w:color w:val="444444"/>
          <w:sz w:val="24"/>
          <w:szCs w:val="24"/>
          <w:shd w:val="clear" w:color="auto" w:fill="FFFFFF"/>
        </w:rPr>
        <w:t>Brown</w:t>
      </w:r>
      <w:proofErr w:type="spellEnd"/>
      <w:r>
        <w:rPr>
          <w:rFonts w:ascii="Times New Roman" w:hAnsi="Times New Roman" w:cs="Times New Roman"/>
          <w:color w:val="444444"/>
          <w:sz w:val="24"/>
          <w:szCs w:val="24"/>
          <w:shd w:val="clear" w:color="auto" w:fill="FFFFFF"/>
        </w:rPr>
        <w:t xml:space="preserve">, anche qui c’è un segreto la cui rivelazione potrebbe cambiare il mondo, non quello dei faraoni, ma quello di Israele, del Sionismo, delle religioni monoteiste, degli equilibri internazionali nell’età fra le due guerre mondiali. Questo segreto scoprirà il grande archeologo Carter, </w:t>
      </w:r>
      <w:r w:rsidR="004D6602">
        <w:rPr>
          <w:rFonts w:ascii="Times New Roman" w:hAnsi="Times New Roman" w:cs="Times New Roman"/>
          <w:color w:val="444444"/>
          <w:sz w:val="24"/>
          <w:szCs w:val="24"/>
          <w:shd w:val="clear" w:color="auto" w:fill="FFFFFF"/>
        </w:rPr>
        <w:t xml:space="preserve">questo segreto forse la vera maledizione della tomba </w:t>
      </w:r>
      <w:proofErr w:type="gramStart"/>
      <w:r w:rsidR="004D6602">
        <w:rPr>
          <w:rFonts w:ascii="Times New Roman" w:hAnsi="Times New Roman" w:cs="Times New Roman"/>
          <w:color w:val="444444"/>
          <w:sz w:val="24"/>
          <w:szCs w:val="24"/>
          <w:shd w:val="clear" w:color="auto" w:fill="FFFFFF"/>
        </w:rPr>
        <w:t xml:space="preserve">di </w:t>
      </w:r>
      <w:r>
        <w:rPr>
          <w:rFonts w:ascii="Times New Roman" w:hAnsi="Times New Roman" w:cs="Times New Roman"/>
          <w:color w:val="444444"/>
          <w:sz w:val="24"/>
          <w:szCs w:val="24"/>
          <w:shd w:val="clear" w:color="auto" w:fill="FFFFFF"/>
        </w:rPr>
        <w:t xml:space="preserve"> </w:t>
      </w:r>
      <w:proofErr w:type="spellStart"/>
      <w:r w:rsidR="004D6602">
        <w:rPr>
          <w:rFonts w:ascii="Times New Roman" w:hAnsi="Times New Roman" w:cs="Times New Roman"/>
          <w:color w:val="444444"/>
          <w:sz w:val="24"/>
          <w:szCs w:val="24"/>
          <w:shd w:val="clear" w:color="auto" w:fill="FFFFFF"/>
        </w:rPr>
        <w:t>Tut</w:t>
      </w:r>
      <w:proofErr w:type="gramEnd"/>
      <w:r w:rsidR="004D6602">
        <w:rPr>
          <w:rFonts w:ascii="Times New Roman" w:hAnsi="Times New Roman" w:cs="Times New Roman"/>
          <w:color w:val="444444"/>
          <w:sz w:val="24"/>
          <w:szCs w:val="24"/>
          <w:shd w:val="clear" w:color="auto" w:fill="FFFFFF"/>
        </w:rPr>
        <w:t>-Ank-Amon</w:t>
      </w:r>
      <w:proofErr w:type="spellEnd"/>
      <w:r w:rsidR="004D6602">
        <w:rPr>
          <w:rFonts w:ascii="Times New Roman" w:hAnsi="Times New Roman" w:cs="Times New Roman"/>
          <w:color w:val="444444"/>
          <w:sz w:val="24"/>
          <w:szCs w:val="24"/>
          <w:shd w:val="clear" w:color="auto" w:fill="FFFFFF"/>
        </w:rPr>
        <w:t>.</w:t>
      </w:r>
    </w:p>
    <w:p w:rsidR="004D6602" w:rsidRDefault="004D6602"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E se un ritrovamento improvvisamente cambiasse le certezze millenarie su cui si fondano le religioni e le culture occidentali? Dobbiamo procedere fino in fondo, con calma e attenzione, anche se il libro, con le sue 271 pagine, si legge tutto d’un fiato, per capire, per scoprire questo segreto.</w:t>
      </w:r>
    </w:p>
    <w:p w:rsidR="004D6602" w:rsidRDefault="004D6602"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Nel libro troviamo una scrittura che galoppa da un’era all’altra e mette insieme le tessere di un mosaico complesso</w:t>
      </w:r>
      <w:r w:rsidR="004E1FA2">
        <w:rPr>
          <w:rFonts w:ascii="Times New Roman" w:hAnsi="Times New Roman" w:cs="Times New Roman"/>
          <w:color w:val="444444"/>
          <w:sz w:val="24"/>
          <w:szCs w:val="24"/>
          <w:shd w:val="clear" w:color="auto" w:fill="FFFFFF"/>
        </w:rPr>
        <w:t xml:space="preserve"> che incastrano frammenti di ricostruzione archeologica (dotta), sentimento di amore e devozione, descrizioni d’ambiente pittoresche e sensuali, scavi psicologici e quadri sociologici delle due epoche, amore per i dettagli e per la restituzione al lettore</w:t>
      </w:r>
      <w:r w:rsidR="0025743F">
        <w:rPr>
          <w:rFonts w:ascii="Times New Roman" w:hAnsi="Times New Roman" w:cs="Times New Roman"/>
          <w:color w:val="444444"/>
          <w:sz w:val="24"/>
          <w:szCs w:val="24"/>
          <w:shd w:val="clear" w:color="auto" w:fill="FFFFFF"/>
        </w:rPr>
        <w:t xml:space="preserve"> di ciò che la fantasia produce, colorando il tutto di poesia e pathos (deliziosa la descrizione dei cieli della Mesopotamia che apre il racconto di </w:t>
      </w:r>
      <w:proofErr w:type="spellStart"/>
      <w:r w:rsidR="0025743F">
        <w:rPr>
          <w:rFonts w:ascii="Times New Roman" w:hAnsi="Times New Roman" w:cs="Times New Roman"/>
          <w:color w:val="444444"/>
          <w:sz w:val="24"/>
          <w:szCs w:val="24"/>
          <w:shd w:val="clear" w:color="auto" w:fill="FFFFFF"/>
        </w:rPr>
        <w:t>Menthuotep</w:t>
      </w:r>
      <w:proofErr w:type="spellEnd"/>
      <w:r w:rsidR="0025743F">
        <w:rPr>
          <w:rFonts w:ascii="Times New Roman" w:hAnsi="Times New Roman" w:cs="Times New Roman"/>
          <w:color w:val="444444"/>
          <w:sz w:val="24"/>
          <w:szCs w:val="24"/>
          <w:shd w:val="clear" w:color="auto" w:fill="FFFFFF"/>
        </w:rPr>
        <w:t>).</w:t>
      </w:r>
    </w:p>
    <w:p w:rsidR="004E1FA2" w:rsidRDefault="004E1FA2"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Su tutto un omaggio all’amicizia, quella eterna. L’amicizia che lega lo scriba al faraone, ma non solo.</w:t>
      </w:r>
    </w:p>
    <w:p w:rsidR="004E1FA2" w:rsidRDefault="004E1FA2"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i/>
          <w:color w:val="444444"/>
          <w:sz w:val="24"/>
          <w:szCs w:val="24"/>
          <w:shd w:val="clear" w:color="auto" w:fill="FFFFFF"/>
        </w:rPr>
        <w:t>Lo scriba e il faraone</w:t>
      </w:r>
      <w:r>
        <w:rPr>
          <w:rFonts w:ascii="Times New Roman" w:hAnsi="Times New Roman" w:cs="Times New Roman"/>
          <w:color w:val="444444"/>
          <w:sz w:val="24"/>
          <w:szCs w:val="24"/>
          <w:shd w:val="clear" w:color="auto" w:fill="FFFFFF"/>
        </w:rPr>
        <w:t xml:space="preserve"> è un libro sorprendente, come una matrioska contiene storie dentro le storie, e siccome è un libro molto colto (ci sono voluti anni di gestazione e ricerca), è un libro scritto con molta umiltà, senza saccenteria ma con il gusto sapi</w:t>
      </w:r>
      <w:r w:rsidR="008A1FD4">
        <w:rPr>
          <w:rFonts w:ascii="Times New Roman" w:hAnsi="Times New Roman" w:cs="Times New Roman"/>
          <w:color w:val="444444"/>
          <w:sz w:val="24"/>
          <w:szCs w:val="24"/>
          <w:shd w:val="clear" w:color="auto" w:fill="FFFFFF"/>
        </w:rPr>
        <w:t>do di chi sa regalare una narrazione</w:t>
      </w:r>
      <w:r w:rsidR="007605D4">
        <w:rPr>
          <w:rFonts w:ascii="Times New Roman" w:hAnsi="Times New Roman" w:cs="Times New Roman"/>
          <w:color w:val="444444"/>
          <w:sz w:val="24"/>
          <w:szCs w:val="24"/>
          <w:shd w:val="clear" w:color="auto" w:fill="FFFFFF"/>
        </w:rPr>
        <w:t xml:space="preserve"> documentatissima </w:t>
      </w:r>
      <w:r>
        <w:rPr>
          <w:rFonts w:ascii="Times New Roman" w:hAnsi="Times New Roman" w:cs="Times New Roman"/>
          <w:color w:val="444444"/>
          <w:sz w:val="24"/>
          <w:szCs w:val="24"/>
          <w:shd w:val="clear" w:color="auto" w:fill="FFFFFF"/>
        </w:rPr>
        <w:t>rendendol</w:t>
      </w:r>
      <w:r w:rsidR="007605D4">
        <w:rPr>
          <w:rFonts w:ascii="Times New Roman" w:hAnsi="Times New Roman" w:cs="Times New Roman"/>
          <w:color w:val="444444"/>
          <w:sz w:val="24"/>
          <w:szCs w:val="24"/>
          <w:shd w:val="clear" w:color="auto" w:fill="FFFFFF"/>
        </w:rPr>
        <w:t>a leggera</w:t>
      </w:r>
      <w:r>
        <w:rPr>
          <w:rFonts w:ascii="Times New Roman" w:hAnsi="Times New Roman" w:cs="Times New Roman"/>
          <w:color w:val="444444"/>
          <w:sz w:val="24"/>
          <w:szCs w:val="24"/>
          <w:shd w:val="clear" w:color="auto" w:fill="FFFFFF"/>
        </w:rPr>
        <w:t xml:space="preserve"> e attraversando con sapienza i</w:t>
      </w:r>
      <w:bookmarkStart w:id="0" w:name="_GoBack"/>
      <w:bookmarkEnd w:id="0"/>
      <w:r>
        <w:rPr>
          <w:rFonts w:ascii="Times New Roman" w:hAnsi="Times New Roman" w:cs="Times New Roman"/>
          <w:color w:val="444444"/>
          <w:sz w:val="24"/>
          <w:szCs w:val="24"/>
          <w:shd w:val="clear" w:color="auto" w:fill="FFFFFF"/>
        </w:rPr>
        <w:t>l tempo e lo spazio.</w:t>
      </w:r>
    </w:p>
    <w:p w:rsidR="0025743F" w:rsidRDefault="0025743F" w:rsidP="0025743F">
      <w:pPr>
        <w:jc w:val="both"/>
        <w:rPr>
          <w:rFonts w:ascii="Times New Roman" w:hAnsi="Times New Roman" w:cs="Times New Roman"/>
          <w:color w:val="444444"/>
          <w:sz w:val="24"/>
          <w:szCs w:val="24"/>
          <w:shd w:val="clear" w:color="auto" w:fill="FFFFFF"/>
        </w:rPr>
      </w:pPr>
    </w:p>
    <w:p w:rsidR="0025743F" w:rsidRPr="004E1FA2" w:rsidRDefault="0025743F" w:rsidP="0025743F">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LOREDANA PITINO</w:t>
      </w:r>
    </w:p>
    <w:p w:rsidR="007D4807" w:rsidRPr="00365EFF" w:rsidRDefault="007D4807" w:rsidP="0025743F">
      <w:pPr>
        <w:jc w:val="both"/>
        <w:rPr>
          <w:rFonts w:ascii="Times New Roman" w:hAnsi="Times New Roman" w:cs="Times New Roman"/>
          <w:b/>
          <w:sz w:val="24"/>
          <w:szCs w:val="24"/>
        </w:rPr>
      </w:pPr>
    </w:p>
    <w:sectPr w:rsidR="007D4807" w:rsidRPr="00365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80"/>
    <w:rsid w:val="001D3C80"/>
    <w:rsid w:val="0025743F"/>
    <w:rsid w:val="00365EFF"/>
    <w:rsid w:val="004D6602"/>
    <w:rsid w:val="004E1FA2"/>
    <w:rsid w:val="00527221"/>
    <w:rsid w:val="005E10C6"/>
    <w:rsid w:val="006762E3"/>
    <w:rsid w:val="007605D4"/>
    <w:rsid w:val="00763898"/>
    <w:rsid w:val="007A79D1"/>
    <w:rsid w:val="007D4807"/>
    <w:rsid w:val="00862390"/>
    <w:rsid w:val="0087119A"/>
    <w:rsid w:val="008A0C75"/>
    <w:rsid w:val="008A1FD4"/>
    <w:rsid w:val="008D53BF"/>
    <w:rsid w:val="00946D47"/>
    <w:rsid w:val="00B52669"/>
    <w:rsid w:val="00C21551"/>
    <w:rsid w:val="00E30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C657-D348-469A-8878-C591AC9C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5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911</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2021-07-27T16:36:00Z</dcterms:created>
  <dcterms:modified xsi:type="dcterms:W3CDTF">2021-07-27T18:56:00Z</dcterms:modified>
</cp:coreProperties>
</file>